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shd w:val="clear" w:color="auto" w:fill="FFFFFF"/>
        <w:tblCellMar>
          <w:left w:w="0" w:type="dxa"/>
          <w:right w:w="0" w:type="dxa"/>
        </w:tblCellMar>
        <w:tblLook w:val="04A0"/>
      </w:tblPr>
      <w:tblGrid>
        <w:gridCol w:w="8306"/>
      </w:tblGrid>
      <w:tr w:rsidR="002A52CA" w:rsidRPr="002A52CA" w:rsidTr="002A52CA">
        <w:tc>
          <w:tcPr>
            <w:tcW w:w="0" w:type="auto"/>
            <w:shd w:val="clear" w:color="auto" w:fill="FFFFFF"/>
            <w:vAlign w:val="center"/>
            <w:hideMark/>
          </w:tcPr>
          <w:tbl>
            <w:tblPr>
              <w:tblW w:w="5000" w:type="pct"/>
              <w:tblCellMar>
                <w:left w:w="0" w:type="dxa"/>
                <w:right w:w="0" w:type="dxa"/>
              </w:tblCellMar>
              <w:tblLook w:val="04A0"/>
            </w:tblPr>
            <w:tblGrid>
              <w:gridCol w:w="8306"/>
            </w:tblGrid>
            <w:tr w:rsidR="002A52CA" w:rsidRPr="002A52CA">
              <w:trPr>
                <w:trHeight w:val="178"/>
              </w:trPr>
              <w:tc>
                <w:tcPr>
                  <w:tcW w:w="0" w:type="auto"/>
                  <w:vAlign w:val="center"/>
                  <w:hideMark/>
                </w:tcPr>
                <w:p w:rsidR="002A52CA" w:rsidRPr="002A52CA" w:rsidRDefault="002A52CA" w:rsidP="002A52CA">
                  <w:pPr>
                    <w:bidi w:val="0"/>
                    <w:spacing w:after="0" w:line="240" w:lineRule="auto"/>
                    <w:rPr>
                      <w:rFonts w:ascii="Times New Roman" w:eastAsia="Times New Roman" w:hAnsi="Times New Roman" w:cs="Times New Roman"/>
                      <w:sz w:val="18"/>
                      <w:szCs w:val="24"/>
                    </w:rPr>
                  </w:pPr>
                </w:p>
              </w:tc>
            </w:tr>
          </w:tbl>
          <w:p w:rsidR="002A52CA" w:rsidRPr="002A52CA" w:rsidRDefault="002A52CA" w:rsidP="002A52CA">
            <w:pPr>
              <w:bidi w:val="0"/>
              <w:spacing w:after="0" w:line="358" w:lineRule="atLeast"/>
              <w:rPr>
                <w:rFonts w:ascii="Arial" w:eastAsia="Times New Roman" w:hAnsi="Arial" w:cs="Arial"/>
                <w:color w:val="1E1E1E"/>
                <w:sz w:val="25"/>
                <w:szCs w:val="25"/>
              </w:rPr>
            </w:pPr>
          </w:p>
        </w:tc>
      </w:tr>
      <w:tr w:rsidR="002A52CA" w:rsidRPr="002A52CA" w:rsidTr="002A52CA">
        <w:tc>
          <w:tcPr>
            <w:tcW w:w="0" w:type="auto"/>
            <w:shd w:val="clear" w:color="auto" w:fill="FFFFFF"/>
            <w:hideMark/>
          </w:tcPr>
          <w:p w:rsidR="002A52CA" w:rsidRPr="002A52CA" w:rsidRDefault="002A52CA" w:rsidP="002A52CA">
            <w:pPr>
              <w:bidi w:val="0"/>
              <w:spacing w:after="0" w:line="462" w:lineRule="atLeast"/>
              <w:rPr>
                <w:rFonts w:ascii="Arial" w:eastAsia="Times New Roman" w:hAnsi="Arial" w:cs="Arial"/>
                <w:b/>
                <w:bCs/>
                <w:color w:val="1E1E1E"/>
                <w:sz w:val="44"/>
                <w:szCs w:val="44"/>
              </w:rPr>
            </w:pPr>
            <w:r w:rsidRPr="002A52CA">
              <w:rPr>
                <w:rFonts w:ascii="Arial" w:eastAsia="Times New Roman" w:hAnsi="Arial" w:cs="Arial"/>
                <w:b/>
                <w:bCs/>
                <w:color w:val="1E1E1E"/>
                <w:sz w:val="44"/>
                <w:szCs w:val="44"/>
              </w:rPr>
              <w:t>In Pictures: Clowning around in Lebanon camps</w:t>
            </w:r>
          </w:p>
        </w:tc>
      </w:tr>
      <w:tr w:rsidR="002A52CA" w:rsidRPr="002A52CA" w:rsidTr="002A52CA">
        <w:tc>
          <w:tcPr>
            <w:tcW w:w="0" w:type="auto"/>
            <w:shd w:val="clear" w:color="auto" w:fill="FFFFFF"/>
            <w:vAlign w:val="center"/>
            <w:hideMark/>
          </w:tcPr>
          <w:p w:rsidR="002A52CA" w:rsidRPr="002A52CA" w:rsidRDefault="002A52CA" w:rsidP="002A52CA">
            <w:pPr>
              <w:bidi w:val="0"/>
              <w:spacing w:after="0" w:line="358" w:lineRule="atLeast"/>
              <w:rPr>
                <w:rFonts w:ascii="Arial" w:eastAsia="Times New Roman" w:hAnsi="Arial" w:cs="Arial"/>
                <w:color w:val="1E1E1E"/>
                <w:sz w:val="25"/>
                <w:szCs w:val="25"/>
              </w:rPr>
            </w:pPr>
          </w:p>
        </w:tc>
      </w:tr>
      <w:tr w:rsidR="002A52CA" w:rsidRPr="002A52CA" w:rsidTr="002A52CA">
        <w:trPr>
          <w:trHeight w:val="178"/>
        </w:trPr>
        <w:tc>
          <w:tcPr>
            <w:tcW w:w="0" w:type="auto"/>
            <w:shd w:val="clear" w:color="auto" w:fill="FFFFFF"/>
            <w:vAlign w:val="center"/>
            <w:hideMark/>
          </w:tcPr>
          <w:p w:rsidR="002A52CA" w:rsidRPr="002A52CA" w:rsidRDefault="002A52CA" w:rsidP="002A52CA">
            <w:pPr>
              <w:bidi w:val="0"/>
              <w:spacing w:after="0" w:line="358" w:lineRule="atLeast"/>
              <w:rPr>
                <w:rFonts w:ascii="Arial" w:eastAsia="Times New Roman" w:hAnsi="Arial" w:cs="Arial"/>
                <w:color w:val="1E1E1E"/>
                <w:sz w:val="18"/>
                <w:szCs w:val="25"/>
              </w:rPr>
            </w:pPr>
          </w:p>
        </w:tc>
      </w:tr>
      <w:tr w:rsidR="002A52CA" w:rsidRPr="002A52CA" w:rsidTr="002A52CA">
        <w:tc>
          <w:tcPr>
            <w:tcW w:w="0" w:type="auto"/>
            <w:shd w:val="clear" w:color="auto" w:fill="FFFFFF"/>
            <w:vAlign w:val="center"/>
            <w:hideMark/>
          </w:tcPr>
          <w:p w:rsidR="002A52CA" w:rsidRPr="002A52CA" w:rsidRDefault="002A52CA" w:rsidP="002A52CA">
            <w:pPr>
              <w:bidi w:val="0"/>
              <w:spacing w:after="0" w:line="358" w:lineRule="atLeast"/>
              <w:rPr>
                <w:rFonts w:ascii="Arial" w:eastAsia="Times New Roman" w:hAnsi="Arial" w:cs="Arial"/>
                <w:b/>
                <w:bCs/>
                <w:color w:val="1E1E1E"/>
                <w:sz w:val="25"/>
                <w:szCs w:val="25"/>
              </w:rPr>
            </w:pPr>
            <w:r w:rsidRPr="002A52CA">
              <w:rPr>
                <w:rFonts w:ascii="Arial" w:eastAsia="Times New Roman" w:hAnsi="Arial" w:cs="Arial"/>
                <w:b/>
                <w:bCs/>
                <w:color w:val="1E1E1E"/>
                <w:sz w:val="25"/>
                <w:szCs w:val="25"/>
              </w:rPr>
              <w:t>Volunteer clowns from Belgium's 'Clowns Without Borders' entertain children in Lebanon's refugee camps.</w:t>
            </w:r>
          </w:p>
          <w:p w:rsidR="002A52CA" w:rsidRDefault="002A52CA" w:rsidP="002A52CA">
            <w:pPr>
              <w:bidi w:val="0"/>
              <w:spacing w:after="0" w:line="358" w:lineRule="atLeast"/>
              <w:rPr>
                <w:rFonts w:ascii="Arial" w:eastAsia="Times New Roman" w:hAnsi="Arial" w:cs="Arial"/>
                <w:b/>
                <w:bCs/>
                <w:color w:val="999999"/>
                <w:sz w:val="18"/>
              </w:rPr>
            </w:pPr>
            <w:hyperlink r:id="rId4" w:history="1">
              <w:r w:rsidRPr="002A52CA">
                <w:rPr>
                  <w:rFonts w:ascii="Arial" w:eastAsia="Times New Roman" w:hAnsi="Arial" w:cs="Arial"/>
                  <w:b/>
                  <w:bCs/>
                  <w:color w:val="FB9D04"/>
                  <w:sz w:val="20"/>
                </w:rPr>
                <w:t xml:space="preserve">Melinda </w:t>
              </w:r>
              <w:proofErr w:type="spellStart"/>
              <w:r w:rsidRPr="002A52CA">
                <w:rPr>
                  <w:rFonts w:ascii="Arial" w:eastAsia="Times New Roman" w:hAnsi="Arial" w:cs="Arial"/>
                  <w:b/>
                  <w:bCs/>
                  <w:color w:val="FB9D04"/>
                  <w:sz w:val="20"/>
                </w:rPr>
                <w:t>Trochu</w:t>
              </w:r>
              <w:proofErr w:type="spellEnd"/>
            </w:hyperlink>
          </w:p>
          <w:p w:rsidR="002A52CA" w:rsidRPr="002A52CA" w:rsidRDefault="002A52CA" w:rsidP="002A52CA">
            <w:pPr>
              <w:bidi w:val="0"/>
              <w:spacing w:after="0" w:line="358" w:lineRule="atLeast"/>
              <w:rPr>
                <w:rFonts w:ascii="Arial" w:eastAsia="Times New Roman" w:hAnsi="Arial" w:cs="Arial"/>
                <w:color w:val="1E1E1E"/>
                <w:sz w:val="25"/>
                <w:szCs w:val="25"/>
              </w:rPr>
            </w:pPr>
            <w:r w:rsidRPr="002A52CA">
              <w:rPr>
                <w:rFonts w:ascii="Arial" w:eastAsia="Times New Roman" w:hAnsi="Arial" w:cs="Arial"/>
                <w:b/>
                <w:bCs/>
                <w:color w:val="999999"/>
                <w:sz w:val="18"/>
              </w:rPr>
              <w:t> </w:t>
            </w:r>
            <w:r w:rsidRPr="002A52CA">
              <w:rPr>
                <w:rFonts w:ascii="Arial" w:eastAsia="Times New Roman" w:hAnsi="Arial" w:cs="Arial"/>
                <w:b/>
                <w:bCs/>
                <w:color w:val="999999"/>
                <w:sz w:val="18"/>
                <w:szCs w:val="18"/>
              </w:rPr>
              <w:t>Last updated:</w:t>
            </w:r>
            <w:r w:rsidRPr="002A52CA">
              <w:rPr>
                <w:rFonts w:ascii="Arial" w:eastAsia="Times New Roman" w:hAnsi="Arial" w:cs="Arial"/>
                <w:b/>
                <w:bCs/>
                <w:color w:val="999999"/>
                <w:sz w:val="18"/>
              </w:rPr>
              <w:t> </w:t>
            </w:r>
            <w:r w:rsidRPr="002A52CA">
              <w:rPr>
                <w:rFonts w:ascii="Arial" w:eastAsia="Times New Roman" w:hAnsi="Arial" w:cs="Arial"/>
                <w:b/>
                <w:bCs/>
                <w:color w:val="999999"/>
                <w:sz w:val="18"/>
                <w:szCs w:val="18"/>
              </w:rPr>
              <w:t>24 Apr 2014 10:47</w:t>
            </w:r>
          </w:p>
        </w:tc>
      </w:tr>
      <w:tr w:rsidR="002A52CA" w:rsidRPr="002A52CA" w:rsidTr="002A52CA">
        <w:tc>
          <w:tcPr>
            <w:tcW w:w="0" w:type="auto"/>
            <w:shd w:val="clear" w:color="auto" w:fill="FFFFFF"/>
            <w:vAlign w:val="center"/>
            <w:hideMark/>
          </w:tcPr>
          <w:tbl>
            <w:tblPr>
              <w:tblW w:w="0" w:type="dxa"/>
              <w:tblCellSpacing w:w="0" w:type="dxa"/>
              <w:tblCellMar>
                <w:left w:w="0" w:type="dxa"/>
                <w:right w:w="0" w:type="dxa"/>
              </w:tblCellMar>
              <w:tblLook w:val="04A0"/>
            </w:tblPr>
            <w:tblGrid>
              <w:gridCol w:w="6"/>
              <w:gridCol w:w="6"/>
              <w:gridCol w:w="6"/>
            </w:tblGrid>
            <w:tr w:rsidR="002A52CA" w:rsidRPr="002A52CA" w:rsidTr="002A52CA">
              <w:trPr>
                <w:tblCellSpacing w:w="0" w:type="dxa"/>
              </w:trPr>
              <w:tc>
                <w:tcPr>
                  <w:tcW w:w="6" w:type="dxa"/>
                  <w:tcBorders>
                    <w:top w:val="nil"/>
                    <w:left w:val="nil"/>
                    <w:bottom w:val="nil"/>
                    <w:right w:val="nil"/>
                  </w:tcBorders>
                  <w:noWrap/>
                  <w:vAlign w:val="bottom"/>
                  <w:hideMark/>
                </w:tcPr>
                <w:p w:rsidR="002A52CA" w:rsidRPr="002A52CA" w:rsidRDefault="002A52CA" w:rsidP="002A52CA">
                  <w:pPr>
                    <w:bidi w:val="0"/>
                    <w:spacing w:after="0" w:line="240" w:lineRule="auto"/>
                    <w:rPr>
                      <w:rFonts w:ascii="Arial" w:eastAsia="Times New Roman" w:hAnsi="Arial" w:cs="Arial"/>
                      <w:color w:val="4D4D4D"/>
                      <w:sz w:val="18"/>
                      <w:szCs w:val="18"/>
                    </w:rPr>
                  </w:pPr>
                </w:p>
              </w:tc>
              <w:tc>
                <w:tcPr>
                  <w:tcW w:w="6" w:type="dxa"/>
                  <w:tcBorders>
                    <w:top w:val="nil"/>
                    <w:left w:val="nil"/>
                    <w:bottom w:val="nil"/>
                    <w:right w:val="nil"/>
                  </w:tcBorders>
                  <w:noWrap/>
                  <w:vAlign w:val="bottom"/>
                  <w:hideMark/>
                </w:tcPr>
                <w:p w:rsidR="002A52CA" w:rsidRPr="002A52CA" w:rsidRDefault="002A52CA" w:rsidP="002A52CA">
                  <w:pPr>
                    <w:bidi w:val="0"/>
                    <w:spacing w:after="0" w:line="240" w:lineRule="auto"/>
                    <w:rPr>
                      <w:rFonts w:ascii="Arial" w:eastAsia="Times New Roman" w:hAnsi="Arial" w:cs="Arial"/>
                      <w:color w:val="4D4D4D"/>
                      <w:sz w:val="18"/>
                      <w:szCs w:val="18"/>
                    </w:rPr>
                  </w:pPr>
                </w:p>
              </w:tc>
              <w:tc>
                <w:tcPr>
                  <w:tcW w:w="6" w:type="dxa"/>
                  <w:tcBorders>
                    <w:top w:val="nil"/>
                    <w:left w:val="nil"/>
                    <w:bottom w:val="nil"/>
                    <w:right w:val="nil"/>
                  </w:tcBorders>
                  <w:noWrap/>
                  <w:vAlign w:val="bottom"/>
                  <w:hideMark/>
                </w:tcPr>
                <w:p w:rsidR="002A52CA" w:rsidRPr="002A52CA" w:rsidRDefault="002A52CA" w:rsidP="002A52CA">
                  <w:pPr>
                    <w:bidi w:val="0"/>
                    <w:spacing w:after="0" w:line="240" w:lineRule="auto"/>
                    <w:rPr>
                      <w:rFonts w:ascii="Arial" w:eastAsia="Times New Roman" w:hAnsi="Arial" w:cs="Arial"/>
                      <w:color w:val="4D4D4D"/>
                      <w:sz w:val="18"/>
                      <w:szCs w:val="18"/>
                    </w:rPr>
                  </w:pPr>
                </w:p>
              </w:tc>
            </w:tr>
          </w:tbl>
          <w:p w:rsidR="002A52CA" w:rsidRPr="002A52CA" w:rsidRDefault="002A52CA" w:rsidP="002A52CA">
            <w:pPr>
              <w:shd w:val="clear" w:color="auto" w:fill="EFEFEF"/>
              <w:bidi w:val="0"/>
              <w:spacing w:after="178" w:line="358" w:lineRule="atLeast"/>
              <w:jc w:val="center"/>
              <w:textAlignment w:val="top"/>
              <w:rPr>
                <w:rFonts w:ascii="Arial" w:eastAsia="Times New Roman" w:hAnsi="Arial" w:cs="Arial"/>
                <w:color w:val="1E1E1E"/>
                <w:sz w:val="25"/>
                <w:szCs w:val="25"/>
              </w:rPr>
            </w:pPr>
          </w:p>
        </w:tc>
      </w:tr>
      <w:tr w:rsidR="002A52CA" w:rsidRPr="002A52CA" w:rsidTr="002A52CA">
        <w:tc>
          <w:tcPr>
            <w:tcW w:w="0" w:type="auto"/>
            <w:shd w:val="clear" w:color="auto" w:fill="FFFFFF"/>
            <w:vAlign w:val="center"/>
            <w:hideMark/>
          </w:tcPr>
          <w:p w:rsidR="002A52CA" w:rsidRPr="002A52CA" w:rsidRDefault="002A52CA" w:rsidP="002A52CA">
            <w:pPr>
              <w:bidi w:val="0"/>
              <w:spacing w:before="100" w:beforeAutospacing="1" w:after="100" w:afterAutospacing="1" w:line="358" w:lineRule="atLeast"/>
              <w:rPr>
                <w:rFonts w:ascii="Arial" w:eastAsia="Times New Roman" w:hAnsi="Arial" w:cs="Arial"/>
                <w:color w:val="1E1E1E"/>
                <w:sz w:val="25"/>
                <w:szCs w:val="25"/>
              </w:rPr>
            </w:pPr>
            <w:r w:rsidRPr="002A52CA">
              <w:rPr>
                <w:rFonts w:ascii="Arial" w:eastAsia="Times New Roman" w:hAnsi="Arial" w:cs="Arial"/>
                <w:color w:val="1E1E1E"/>
                <w:sz w:val="25"/>
                <w:szCs w:val="25"/>
              </w:rPr>
              <w:t xml:space="preserve">As they walk through the Shatila refugee camp in Beirut with a stampede of children at their feet, Kevin, Geraldine, Francoise and </w:t>
            </w:r>
            <w:proofErr w:type="spellStart"/>
            <w:r w:rsidRPr="002A52CA">
              <w:rPr>
                <w:rFonts w:ascii="Arial" w:eastAsia="Times New Roman" w:hAnsi="Arial" w:cs="Arial"/>
                <w:color w:val="1E1E1E"/>
                <w:sz w:val="25"/>
                <w:szCs w:val="25"/>
              </w:rPr>
              <w:t>Virginie</w:t>
            </w:r>
            <w:proofErr w:type="spellEnd"/>
            <w:r w:rsidRPr="002A52CA">
              <w:rPr>
                <w:rFonts w:ascii="Arial" w:eastAsia="Times New Roman" w:hAnsi="Arial" w:cs="Arial"/>
                <w:color w:val="1E1E1E"/>
                <w:sz w:val="25"/>
                <w:szCs w:val="25"/>
              </w:rPr>
              <w:t xml:space="preserve"> sing and smile at the incredulous locals. These Belgian clowns are in Lebanon for a month to play for Syrian, Palestinian and Lebanese children in the refugee camps.</w:t>
            </w:r>
          </w:p>
          <w:p w:rsidR="002A52CA" w:rsidRPr="002A52CA" w:rsidRDefault="002A52CA" w:rsidP="002A52CA">
            <w:pPr>
              <w:bidi w:val="0"/>
              <w:spacing w:before="100" w:beforeAutospacing="1" w:after="100" w:afterAutospacing="1" w:line="358" w:lineRule="atLeast"/>
              <w:rPr>
                <w:rFonts w:ascii="Arial" w:eastAsia="Times New Roman" w:hAnsi="Arial" w:cs="Arial"/>
                <w:color w:val="1E1E1E"/>
                <w:sz w:val="25"/>
                <w:szCs w:val="25"/>
              </w:rPr>
            </w:pPr>
            <w:r w:rsidRPr="002A52CA">
              <w:rPr>
                <w:rFonts w:ascii="Arial" w:eastAsia="Times New Roman" w:hAnsi="Arial" w:cs="Arial"/>
                <w:color w:val="1E1E1E"/>
                <w:sz w:val="25"/>
                <w:szCs w:val="25"/>
              </w:rPr>
              <w:t>Today, an estimated 500,000 Syrian children are living as refugees in Lebanon, and most don't attend school.</w:t>
            </w:r>
          </w:p>
          <w:p w:rsidR="002A52CA" w:rsidRPr="002A52CA" w:rsidRDefault="002A52CA" w:rsidP="002A52CA">
            <w:pPr>
              <w:bidi w:val="0"/>
              <w:spacing w:before="100" w:beforeAutospacing="1" w:after="100" w:afterAutospacing="1" w:line="358" w:lineRule="atLeast"/>
              <w:rPr>
                <w:rFonts w:ascii="Arial" w:eastAsia="Times New Roman" w:hAnsi="Arial" w:cs="Arial"/>
                <w:color w:val="1E1E1E"/>
                <w:sz w:val="25"/>
                <w:szCs w:val="25"/>
              </w:rPr>
            </w:pPr>
            <w:r w:rsidRPr="002A52CA">
              <w:rPr>
                <w:rFonts w:ascii="Arial" w:eastAsia="Times New Roman" w:hAnsi="Arial" w:cs="Arial"/>
                <w:color w:val="1E1E1E"/>
                <w:sz w:val="25"/>
                <w:szCs w:val="25"/>
              </w:rPr>
              <w:t xml:space="preserve">The clowns are volunteering with the association "Clowns and Magicians Without Borders", founded 10 years ago in Belgium. At the end of this trip, they will have visited the </w:t>
            </w:r>
            <w:proofErr w:type="spellStart"/>
            <w:r w:rsidRPr="002A52CA">
              <w:rPr>
                <w:rFonts w:ascii="Arial" w:eastAsia="Times New Roman" w:hAnsi="Arial" w:cs="Arial"/>
                <w:color w:val="1E1E1E"/>
                <w:sz w:val="25"/>
                <w:szCs w:val="25"/>
              </w:rPr>
              <w:t>Bekaa</w:t>
            </w:r>
            <w:proofErr w:type="spellEnd"/>
            <w:r w:rsidRPr="002A52CA">
              <w:rPr>
                <w:rFonts w:ascii="Arial" w:eastAsia="Times New Roman" w:hAnsi="Arial" w:cs="Arial"/>
                <w:color w:val="1E1E1E"/>
                <w:sz w:val="25"/>
                <w:szCs w:val="25"/>
              </w:rPr>
              <w:t xml:space="preserve">, Tripoli, Beirut and even southern Lebanon, home to the famous </w:t>
            </w:r>
            <w:proofErr w:type="spellStart"/>
            <w:r w:rsidRPr="002A52CA">
              <w:rPr>
                <w:rFonts w:ascii="Arial" w:eastAsia="Times New Roman" w:hAnsi="Arial" w:cs="Arial"/>
                <w:color w:val="1E1E1E"/>
                <w:sz w:val="25"/>
                <w:szCs w:val="25"/>
              </w:rPr>
              <w:t>Shebaa</w:t>
            </w:r>
            <w:proofErr w:type="spellEnd"/>
            <w:r w:rsidRPr="002A52CA">
              <w:rPr>
                <w:rFonts w:ascii="Arial" w:eastAsia="Times New Roman" w:hAnsi="Arial" w:cs="Arial"/>
                <w:color w:val="1E1E1E"/>
                <w:sz w:val="25"/>
                <w:szCs w:val="25"/>
              </w:rPr>
              <w:t xml:space="preserve"> farms. On April 30, the troupe will play its last of 40 performances in Lebanon.</w:t>
            </w:r>
          </w:p>
          <w:p w:rsidR="002A52CA" w:rsidRPr="002A52CA" w:rsidRDefault="002A52CA" w:rsidP="002A52CA">
            <w:pPr>
              <w:bidi w:val="0"/>
              <w:spacing w:before="100" w:beforeAutospacing="1" w:after="100" w:afterAutospacing="1" w:line="358" w:lineRule="atLeast"/>
              <w:rPr>
                <w:rFonts w:ascii="Arial" w:eastAsia="Times New Roman" w:hAnsi="Arial" w:cs="Arial"/>
                <w:color w:val="1E1E1E"/>
                <w:sz w:val="25"/>
                <w:szCs w:val="25"/>
              </w:rPr>
            </w:pPr>
            <w:r w:rsidRPr="002A52CA">
              <w:rPr>
                <w:rFonts w:ascii="Arial" w:eastAsia="Times New Roman" w:hAnsi="Arial" w:cs="Arial"/>
                <w:color w:val="1E1E1E"/>
                <w:sz w:val="25"/>
                <w:szCs w:val="25"/>
              </w:rPr>
              <w:t>They will then travel to Afghanistan to once again turn their motto - "Laughing is the shortest distance between two people" - into reality.</w:t>
            </w:r>
          </w:p>
          <w:p w:rsidR="002A52CA" w:rsidRPr="002A52CA" w:rsidRDefault="002A52CA" w:rsidP="002A52CA">
            <w:pPr>
              <w:bidi w:val="0"/>
              <w:spacing w:after="0" w:line="358" w:lineRule="atLeast"/>
              <w:rPr>
                <w:rFonts w:ascii="Arial" w:eastAsia="Times New Roman" w:hAnsi="Arial" w:cs="Arial"/>
                <w:color w:val="1E1E1E"/>
                <w:sz w:val="25"/>
                <w:szCs w:val="25"/>
              </w:rPr>
            </w:pPr>
          </w:p>
        </w:tc>
      </w:tr>
      <w:tr w:rsidR="002A52CA" w:rsidRPr="002A52CA" w:rsidTr="002A52CA">
        <w:tc>
          <w:tcPr>
            <w:tcW w:w="0" w:type="auto"/>
            <w:shd w:val="clear" w:color="auto" w:fill="FFFFFF"/>
            <w:vAlign w:val="center"/>
            <w:hideMark/>
          </w:tcPr>
          <w:p w:rsidR="002A52CA" w:rsidRPr="002A52CA" w:rsidRDefault="002A52CA" w:rsidP="002A52CA">
            <w:pPr>
              <w:bidi w:val="0"/>
              <w:spacing w:after="0" w:line="358" w:lineRule="atLeast"/>
              <w:rPr>
                <w:rFonts w:ascii="Verdana" w:eastAsia="Times New Roman" w:hAnsi="Verdana" w:cs="Arial"/>
                <w:b/>
                <w:bCs/>
                <w:color w:val="1E1E1E"/>
                <w:sz w:val="25"/>
                <w:szCs w:val="25"/>
              </w:rPr>
            </w:pPr>
          </w:p>
          <w:p w:rsidR="002A52CA" w:rsidRPr="002A52CA" w:rsidRDefault="002A52CA" w:rsidP="002A52CA">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lastRenderedPageBreak/>
              <w:drawing>
                <wp:inline distT="0" distB="0" distL="0" distR="0">
                  <wp:extent cx="9527540" cy="6344285"/>
                  <wp:effectExtent l="19050" t="0" r="0" b="0"/>
                  <wp:docPr id="6" name="Picture 6" descr="http://www.aljazeera.com/mritems/images/2014/4/23/201442313488366863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aljazeera.com/mritems/images/2014/4/23/201442313488366863_8.jpg"/>
                          <pic:cNvPicPr>
                            <a:picLocks noChangeAspect="1" noChangeArrowheads="1"/>
                          </pic:cNvPicPr>
                        </pic:nvPicPr>
                        <pic:blipFill>
                          <a:blip r:embed="rId5"/>
                          <a:srcRect/>
                          <a:stretch>
                            <a:fillRect/>
                          </a:stretch>
                        </pic:blipFill>
                        <pic:spPr bwMode="auto">
                          <a:xfrm>
                            <a:off x="0" y="0"/>
                            <a:ext cx="9527540" cy="6344285"/>
                          </a:xfrm>
                          <a:prstGeom prst="rect">
                            <a:avLst/>
                          </a:prstGeom>
                          <a:noFill/>
                          <a:ln w="9525">
                            <a:noFill/>
                            <a:miter lim="800000"/>
                            <a:headEnd/>
                            <a:tailEnd/>
                          </a:ln>
                        </pic:spPr>
                      </pic:pic>
                    </a:graphicData>
                  </a:graphic>
                </wp:inline>
              </w:drawing>
            </w:r>
          </w:p>
          <w:p w:rsidR="002A52CA" w:rsidRPr="002A52CA" w:rsidRDefault="009C6932" w:rsidP="009C6932">
            <w:pPr>
              <w:shd w:val="clear" w:color="auto" w:fill="000000"/>
              <w:bidi w:val="0"/>
              <w:spacing w:after="0" w:line="358" w:lineRule="atLeast"/>
              <w:rPr>
                <w:rFonts w:ascii="Verdana" w:eastAsia="Times New Roman" w:hAnsi="Verdana" w:cs="Arial"/>
                <w:color w:val="999999"/>
                <w:sz w:val="25"/>
                <w:szCs w:val="25"/>
              </w:rPr>
            </w:pPr>
            <w:r>
              <w:rPr>
                <w:rFonts w:ascii="Verdana" w:eastAsia="Times New Roman" w:hAnsi="Verdana" w:cs="Arial"/>
                <w:color w:val="999999"/>
                <w:sz w:val="25"/>
                <w:szCs w:val="25"/>
              </w:rPr>
              <w:t xml:space="preserve">Melinda </w:t>
            </w:r>
            <w:proofErr w:type="spellStart"/>
            <w:r>
              <w:rPr>
                <w:rFonts w:ascii="Verdana" w:eastAsia="Times New Roman" w:hAnsi="Verdana" w:cs="Arial"/>
                <w:color w:val="999999"/>
                <w:sz w:val="25"/>
                <w:szCs w:val="25"/>
              </w:rPr>
              <w:t>Trochu</w:t>
            </w:r>
            <w:proofErr w:type="spellEnd"/>
          </w:p>
          <w:p w:rsidR="002A52CA" w:rsidRPr="002A52CA" w:rsidRDefault="002A52CA" w:rsidP="002A52CA">
            <w:pPr>
              <w:shd w:val="clear" w:color="auto" w:fill="000000"/>
              <w:bidi w:val="0"/>
              <w:spacing w:after="0" w:line="358" w:lineRule="atLeast"/>
              <w:rPr>
                <w:rFonts w:ascii="Verdana" w:eastAsia="Times New Roman" w:hAnsi="Verdana" w:cs="Arial"/>
                <w:color w:val="FFFFFF"/>
                <w:sz w:val="25"/>
                <w:szCs w:val="25"/>
              </w:rPr>
            </w:pPr>
            <w:r w:rsidRPr="002A52CA">
              <w:rPr>
                <w:rFonts w:ascii="Verdana" w:eastAsia="Times New Roman" w:hAnsi="Verdana" w:cs="Arial"/>
                <w:color w:val="FFFFFF"/>
                <w:sz w:val="25"/>
                <w:szCs w:val="25"/>
              </w:rPr>
              <w:t>The clowns paraded through the streets of the Shatila refugee camp with children and other camp residents.</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9C6932">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32855"/>
                  <wp:effectExtent l="19050" t="0" r="0" b="0"/>
                  <wp:docPr id="7" name="Picture 7" descr="http://www.aljazeera.com/mritems/images/2014/4/23/201442313488694360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aljazeera.com/mritems/images/2014/4/23/201442313488694360_8.jpg"/>
                          <pic:cNvPicPr>
                            <a:picLocks noChangeAspect="1" noChangeArrowheads="1"/>
                          </pic:cNvPicPr>
                        </pic:nvPicPr>
                        <pic:blipFill>
                          <a:blip r:embed="rId6"/>
                          <a:srcRect/>
                          <a:stretch>
                            <a:fillRect/>
                          </a:stretch>
                        </pic:blipFill>
                        <pic:spPr bwMode="auto">
                          <a:xfrm>
                            <a:off x="0" y="0"/>
                            <a:ext cx="9527540" cy="6332855"/>
                          </a:xfrm>
                          <a:prstGeom prst="rect">
                            <a:avLst/>
                          </a:prstGeom>
                          <a:noFill/>
                          <a:ln w="9525">
                            <a:noFill/>
                            <a:miter lim="800000"/>
                            <a:headEnd/>
                            <a:tailEnd/>
                          </a:ln>
                        </pic:spPr>
                      </pic:pic>
                    </a:graphicData>
                  </a:graphic>
                </wp:inline>
              </w:drawing>
            </w:r>
            <w:r w:rsidRPr="002A52CA">
              <w:rPr>
                <w:rFonts w:ascii="Verdana" w:eastAsia="Times New Roman" w:hAnsi="Verdana" w:cs="Arial"/>
                <w:color w:val="FFFFFF"/>
                <w:sz w:val="25"/>
                <w:szCs w:val="25"/>
              </w:rPr>
              <w:t xml:space="preserve">The Shatila refugee camp in southern Beirut was created in 1949 after the expulsion of Palestinians from their homeland. It is an overcrowded camp with around 20,000 people per square </w:t>
            </w:r>
            <w:proofErr w:type="spellStart"/>
            <w:r w:rsidRPr="002A52CA">
              <w:rPr>
                <w:rFonts w:ascii="Verdana" w:eastAsia="Times New Roman" w:hAnsi="Verdana" w:cs="Arial"/>
                <w:color w:val="FFFFFF"/>
                <w:sz w:val="25"/>
                <w:szCs w:val="25"/>
              </w:rPr>
              <w:t>kilometre</w:t>
            </w:r>
            <w:proofErr w:type="spellEnd"/>
            <w:r w:rsidRPr="002A52CA">
              <w:rPr>
                <w:rFonts w:ascii="Verdana" w:eastAsia="Times New Roman" w:hAnsi="Verdana" w:cs="Arial"/>
                <w:color w:val="FFFFFF"/>
                <w:sz w:val="25"/>
                <w:szCs w:val="25"/>
              </w:rPr>
              <w:t>. The camp suffers from lack of space, water and electricity.</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9C6932">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44285"/>
                  <wp:effectExtent l="19050" t="0" r="0" b="0"/>
                  <wp:docPr id="8" name="Picture 8" descr="http://www.aljazeera.com/mritems/images/2014/4/23/201442313488882664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aljazeera.com/mritems/images/2014/4/23/201442313488882664_8.jpg"/>
                          <pic:cNvPicPr>
                            <a:picLocks noChangeAspect="1" noChangeArrowheads="1"/>
                          </pic:cNvPicPr>
                        </pic:nvPicPr>
                        <pic:blipFill>
                          <a:blip r:embed="rId7"/>
                          <a:srcRect/>
                          <a:stretch>
                            <a:fillRect/>
                          </a:stretch>
                        </pic:blipFill>
                        <pic:spPr bwMode="auto">
                          <a:xfrm>
                            <a:off x="0" y="0"/>
                            <a:ext cx="9527540" cy="6344285"/>
                          </a:xfrm>
                          <a:prstGeom prst="rect">
                            <a:avLst/>
                          </a:prstGeom>
                          <a:noFill/>
                          <a:ln w="9525">
                            <a:noFill/>
                            <a:miter lim="800000"/>
                            <a:headEnd/>
                            <a:tailEnd/>
                          </a:ln>
                        </pic:spPr>
                      </pic:pic>
                    </a:graphicData>
                  </a:graphic>
                </wp:inline>
              </w:drawing>
            </w:r>
            <w:r w:rsidRPr="002A52CA">
              <w:rPr>
                <w:rFonts w:ascii="Verdana" w:eastAsia="Times New Roman" w:hAnsi="Verdana" w:cs="Arial"/>
                <w:color w:val="FFFFFF"/>
                <w:sz w:val="25"/>
                <w:szCs w:val="25"/>
              </w:rPr>
              <w:t xml:space="preserve">The clowns travel with few materials. They make the children laugh with a basin, ropes, plastic bags, </w:t>
            </w:r>
            <w:proofErr w:type="gramStart"/>
            <w:r w:rsidRPr="002A52CA">
              <w:rPr>
                <w:rFonts w:ascii="Verdana" w:eastAsia="Times New Roman" w:hAnsi="Verdana" w:cs="Arial"/>
                <w:color w:val="FFFFFF"/>
                <w:sz w:val="25"/>
                <w:szCs w:val="25"/>
              </w:rPr>
              <w:t>a</w:t>
            </w:r>
            <w:proofErr w:type="gramEnd"/>
            <w:r w:rsidRPr="002A52CA">
              <w:rPr>
                <w:rFonts w:ascii="Verdana" w:eastAsia="Times New Roman" w:hAnsi="Verdana" w:cs="Arial"/>
                <w:color w:val="FFFFFF"/>
                <w:sz w:val="25"/>
                <w:szCs w:val="25"/>
              </w:rPr>
              <w:t xml:space="preserve"> large umbrella and of course, their red noses.</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9C6932">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44285"/>
                  <wp:effectExtent l="19050" t="0" r="0" b="0"/>
                  <wp:docPr id="9" name="Picture 9" descr="http://www.aljazeera.com/mritems/images/2014/4/23/20144231348969677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aljazeera.com/mritems/images/2014/4/23/20144231348969677_8.jpg"/>
                          <pic:cNvPicPr>
                            <a:picLocks noChangeAspect="1" noChangeArrowheads="1"/>
                          </pic:cNvPicPr>
                        </pic:nvPicPr>
                        <pic:blipFill>
                          <a:blip r:embed="rId8"/>
                          <a:srcRect/>
                          <a:stretch>
                            <a:fillRect/>
                          </a:stretch>
                        </pic:blipFill>
                        <pic:spPr bwMode="auto">
                          <a:xfrm>
                            <a:off x="0" y="0"/>
                            <a:ext cx="9527540" cy="6344285"/>
                          </a:xfrm>
                          <a:prstGeom prst="rect">
                            <a:avLst/>
                          </a:prstGeom>
                          <a:noFill/>
                          <a:ln w="9525">
                            <a:noFill/>
                            <a:miter lim="800000"/>
                            <a:headEnd/>
                            <a:tailEnd/>
                          </a:ln>
                        </pic:spPr>
                      </pic:pic>
                    </a:graphicData>
                  </a:graphic>
                </wp:inline>
              </w:drawing>
            </w:r>
            <w:r w:rsidRPr="002A52CA">
              <w:rPr>
                <w:rFonts w:ascii="Verdana" w:eastAsia="Times New Roman" w:hAnsi="Verdana" w:cs="Arial"/>
                <w:color w:val="FFFFFF"/>
                <w:sz w:val="25"/>
                <w:szCs w:val="25"/>
              </w:rPr>
              <w:t>More than half of the one million registered Syrian refugees in Lebanon are children. Among these children, 310,000 are currently not attending school, according to the UN refugee agency (UNHCR). Instead, they wander the alleys of their camps.</w:t>
            </w:r>
          </w:p>
          <w:p w:rsidR="002A52CA" w:rsidRDefault="002A52CA" w:rsidP="002A52CA">
            <w:pPr>
              <w:bidi w:val="0"/>
              <w:spacing w:after="250" w:line="358" w:lineRule="atLeast"/>
              <w:jc w:val="center"/>
              <w:rPr>
                <w:rFonts w:ascii="Verdana" w:eastAsia="Times New Roman" w:hAnsi="Verdana" w:cs="Arial"/>
                <w:color w:val="FFFFFF"/>
                <w:sz w:val="25"/>
                <w:szCs w:val="25"/>
              </w:rPr>
            </w:pPr>
          </w:p>
          <w:p w:rsidR="009C6932" w:rsidRDefault="009C6932" w:rsidP="009C6932">
            <w:pPr>
              <w:bidi w:val="0"/>
              <w:spacing w:after="250" w:line="358" w:lineRule="atLeast"/>
              <w:jc w:val="center"/>
              <w:rPr>
                <w:rFonts w:ascii="Verdana" w:eastAsia="Times New Roman" w:hAnsi="Verdana" w:cs="Arial"/>
                <w:color w:val="1E1E1E"/>
                <w:sz w:val="25"/>
                <w:szCs w:val="25"/>
              </w:rPr>
            </w:pPr>
          </w:p>
          <w:p w:rsidR="009C6932" w:rsidRDefault="009C6932" w:rsidP="009C6932">
            <w:pPr>
              <w:bidi w:val="0"/>
              <w:spacing w:after="250" w:line="358" w:lineRule="atLeast"/>
              <w:jc w:val="center"/>
              <w:rPr>
                <w:rFonts w:ascii="Verdana" w:eastAsia="Times New Roman" w:hAnsi="Verdana" w:cs="Arial"/>
                <w:color w:val="1E1E1E"/>
                <w:sz w:val="25"/>
                <w:szCs w:val="25"/>
              </w:rPr>
            </w:pPr>
          </w:p>
          <w:p w:rsidR="009C6932" w:rsidRPr="002A52CA" w:rsidRDefault="009C6932" w:rsidP="009C6932">
            <w:pPr>
              <w:bidi w:val="0"/>
              <w:spacing w:after="250" w:line="358" w:lineRule="atLeast"/>
              <w:rPr>
                <w:rFonts w:ascii="Verdana" w:eastAsia="Times New Roman" w:hAnsi="Verdana" w:cs="Arial"/>
                <w:color w:val="1E1E1E"/>
                <w:sz w:val="25"/>
                <w:szCs w:val="25"/>
              </w:rPr>
            </w:pPr>
          </w:p>
          <w:p w:rsidR="009C6932" w:rsidRDefault="009C6932" w:rsidP="002A52CA">
            <w:pPr>
              <w:shd w:val="clear" w:color="auto" w:fill="000000"/>
              <w:bidi w:val="0"/>
              <w:spacing w:before="100" w:beforeAutospacing="1" w:after="100" w:afterAutospacing="1" w:line="358" w:lineRule="atLeast"/>
              <w:rPr>
                <w:rFonts w:ascii="Verdana" w:eastAsia="Times New Roman" w:hAnsi="Verdana" w:cs="Arial"/>
                <w:color w:val="FFFFFF"/>
                <w:sz w:val="25"/>
                <w:szCs w:val="25"/>
              </w:rPr>
            </w:pPr>
          </w:p>
          <w:p w:rsidR="002A52CA" w:rsidRPr="002A52CA" w:rsidRDefault="002A52CA" w:rsidP="009C6932">
            <w:pPr>
              <w:shd w:val="clear" w:color="auto" w:fill="000000"/>
              <w:bidi w:val="0"/>
              <w:spacing w:before="100" w:beforeAutospacing="1" w:after="100" w:afterAutospacing="1" w:line="358" w:lineRule="atLeast"/>
              <w:rPr>
                <w:rFonts w:ascii="Verdana" w:eastAsia="Times New Roman" w:hAnsi="Verdana" w:cs="Arial"/>
                <w:color w:val="FFFFFF"/>
                <w:sz w:val="25"/>
                <w:szCs w:val="25"/>
              </w:rPr>
            </w:pPr>
            <w:r w:rsidRPr="002A52CA">
              <w:rPr>
                <w:rFonts w:ascii="Verdana" w:eastAsia="Times New Roman" w:hAnsi="Verdana" w:cs="Arial"/>
                <w:color w:val="FFFFFF"/>
                <w:sz w:val="25"/>
                <w:szCs w:val="25"/>
              </w:rPr>
              <w:t>The clowns performed in the library of the camp's Children and Youth Centre.</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2A52CA">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55715"/>
                  <wp:effectExtent l="19050" t="0" r="0" b="0"/>
                  <wp:docPr id="12" name="Picture 12" descr="http://www.aljazeera.com/mritems/images/2014/4/23/201442313489647382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aljazeera.com/mritems/images/2014/4/23/201442313489647382_8.jpg"/>
                          <pic:cNvPicPr>
                            <a:picLocks noChangeAspect="1" noChangeArrowheads="1"/>
                          </pic:cNvPicPr>
                        </pic:nvPicPr>
                        <pic:blipFill>
                          <a:blip r:embed="rId9"/>
                          <a:srcRect/>
                          <a:stretch>
                            <a:fillRect/>
                          </a:stretch>
                        </pic:blipFill>
                        <pic:spPr bwMode="auto">
                          <a:xfrm>
                            <a:off x="0" y="0"/>
                            <a:ext cx="9527540" cy="6355715"/>
                          </a:xfrm>
                          <a:prstGeom prst="rect">
                            <a:avLst/>
                          </a:prstGeom>
                          <a:noFill/>
                          <a:ln w="9525">
                            <a:noFill/>
                            <a:miter lim="800000"/>
                            <a:headEnd/>
                            <a:tailEnd/>
                          </a:ln>
                        </pic:spPr>
                      </pic:pic>
                    </a:graphicData>
                  </a:graphic>
                </wp:inline>
              </w:drawing>
            </w:r>
          </w:p>
          <w:p w:rsidR="002A52CA" w:rsidRPr="002A52CA" w:rsidRDefault="009C6932" w:rsidP="009C6932">
            <w:pPr>
              <w:shd w:val="clear" w:color="auto" w:fill="000000"/>
              <w:bidi w:val="0"/>
              <w:spacing w:after="0" w:line="358" w:lineRule="atLeast"/>
              <w:rPr>
                <w:rFonts w:ascii="Verdana" w:eastAsia="Times New Roman" w:hAnsi="Verdana" w:cs="Arial"/>
                <w:color w:val="999999"/>
                <w:sz w:val="25"/>
                <w:szCs w:val="25"/>
              </w:rPr>
            </w:pPr>
            <w:r>
              <w:rPr>
                <w:rFonts w:ascii="Verdana" w:eastAsia="Times New Roman" w:hAnsi="Verdana" w:cs="Arial"/>
                <w:color w:val="999999"/>
                <w:sz w:val="25"/>
                <w:szCs w:val="25"/>
              </w:rPr>
              <w:t xml:space="preserve">Melinda </w:t>
            </w:r>
            <w:proofErr w:type="spellStart"/>
            <w:r>
              <w:rPr>
                <w:rFonts w:ascii="Verdana" w:eastAsia="Times New Roman" w:hAnsi="Verdana" w:cs="Arial"/>
                <w:color w:val="999999"/>
                <w:sz w:val="25"/>
                <w:szCs w:val="25"/>
              </w:rPr>
              <w:t>Trochu</w:t>
            </w:r>
            <w:proofErr w:type="spellEnd"/>
          </w:p>
          <w:p w:rsidR="002A52CA" w:rsidRPr="002A52CA" w:rsidRDefault="002A52CA" w:rsidP="002A52CA">
            <w:pPr>
              <w:shd w:val="clear" w:color="auto" w:fill="000000"/>
              <w:bidi w:val="0"/>
              <w:spacing w:before="100" w:beforeAutospacing="1" w:after="100" w:afterAutospacing="1" w:line="358" w:lineRule="atLeast"/>
              <w:rPr>
                <w:rFonts w:ascii="Verdana" w:eastAsia="Times New Roman" w:hAnsi="Verdana" w:cs="Arial"/>
                <w:color w:val="FFFFFF"/>
                <w:sz w:val="25"/>
                <w:szCs w:val="25"/>
              </w:rPr>
            </w:pPr>
            <w:r w:rsidRPr="002A52CA">
              <w:rPr>
                <w:rFonts w:ascii="Verdana" w:eastAsia="Times New Roman" w:hAnsi="Verdana" w:cs="Arial"/>
                <w:color w:val="FFFFFF"/>
                <w:sz w:val="25"/>
                <w:szCs w:val="25"/>
              </w:rPr>
              <w:t>Around 100 children attended the clowns' show. </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2A52CA">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55715"/>
                  <wp:effectExtent l="19050" t="0" r="0" b="0"/>
                  <wp:docPr id="13" name="Picture 13" descr="http://www.aljazeera.com/mritems/images/2014/4/23/201442313489835208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aljazeera.com/mritems/images/2014/4/23/201442313489835208_8.jpg"/>
                          <pic:cNvPicPr>
                            <a:picLocks noChangeAspect="1" noChangeArrowheads="1"/>
                          </pic:cNvPicPr>
                        </pic:nvPicPr>
                        <pic:blipFill>
                          <a:blip r:embed="rId10"/>
                          <a:srcRect/>
                          <a:stretch>
                            <a:fillRect/>
                          </a:stretch>
                        </pic:blipFill>
                        <pic:spPr bwMode="auto">
                          <a:xfrm>
                            <a:off x="0" y="0"/>
                            <a:ext cx="9527540" cy="6355715"/>
                          </a:xfrm>
                          <a:prstGeom prst="rect">
                            <a:avLst/>
                          </a:prstGeom>
                          <a:noFill/>
                          <a:ln w="9525">
                            <a:noFill/>
                            <a:miter lim="800000"/>
                            <a:headEnd/>
                            <a:tailEnd/>
                          </a:ln>
                        </pic:spPr>
                      </pic:pic>
                    </a:graphicData>
                  </a:graphic>
                </wp:inline>
              </w:drawing>
            </w:r>
          </w:p>
          <w:p w:rsidR="002A52CA" w:rsidRPr="002A52CA" w:rsidRDefault="002A52CA" w:rsidP="009C6932">
            <w:pPr>
              <w:shd w:val="clear" w:color="auto" w:fill="000000"/>
              <w:bidi w:val="0"/>
              <w:spacing w:after="0" w:line="358" w:lineRule="atLeast"/>
              <w:rPr>
                <w:rFonts w:ascii="Verdana" w:eastAsia="Times New Roman" w:hAnsi="Verdana" w:cs="Arial"/>
                <w:color w:val="999999"/>
                <w:sz w:val="25"/>
                <w:szCs w:val="25"/>
              </w:rPr>
            </w:pPr>
            <w:r w:rsidRPr="002A52CA">
              <w:rPr>
                <w:rFonts w:ascii="Verdana" w:eastAsia="Times New Roman" w:hAnsi="Verdana" w:cs="Arial"/>
                <w:color w:val="999999"/>
                <w:sz w:val="25"/>
                <w:szCs w:val="25"/>
              </w:rPr>
              <w:t xml:space="preserve">Melinda </w:t>
            </w:r>
            <w:proofErr w:type="spellStart"/>
            <w:r w:rsidRPr="002A52CA">
              <w:rPr>
                <w:rFonts w:ascii="Verdana" w:eastAsia="Times New Roman" w:hAnsi="Verdana" w:cs="Arial"/>
                <w:color w:val="999999"/>
                <w:sz w:val="25"/>
                <w:szCs w:val="25"/>
              </w:rPr>
              <w:t>Trochua</w:t>
            </w:r>
            <w:proofErr w:type="spellEnd"/>
          </w:p>
          <w:p w:rsidR="002A52CA" w:rsidRPr="002A52CA" w:rsidRDefault="002A52CA" w:rsidP="002A52CA">
            <w:pPr>
              <w:shd w:val="clear" w:color="auto" w:fill="000000"/>
              <w:bidi w:val="0"/>
              <w:spacing w:after="0" w:line="358" w:lineRule="atLeast"/>
              <w:rPr>
                <w:rFonts w:ascii="Verdana" w:eastAsia="Times New Roman" w:hAnsi="Verdana" w:cs="Arial"/>
                <w:color w:val="FFFFFF"/>
                <w:sz w:val="25"/>
                <w:szCs w:val="25"/>
              </w:rPr>
            </w:pPr>
            <w:r w:rsidRPr="002A52CA">
              <w:rPr>
                <w:rFonts w:ascii="Verdana" w:eastAsia="Times New Roman" w:hAnsi="Verdana" w:cs="Arial"/>
                <w:color w:val="FFFFFF"/>
                <w:sz w:val="25"/>
                <w:szCs w:val="25"/>
              </w:rPr>
              <w:t>The clowns try to involve the kids in their acts as much as possible.</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2A52CA">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55715"/>
                  <wp:effectExtent l="19050" t="0" r="0" b="0"/>
                  <wp:docPr id="14" name="Picture 14" descr="http://www.aljazeera.com/mritems/images/2014/4/23/20144231348107696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aljazeera.com/mritems/images/2014/4/23/20144231348107696_8.jpg"/>
                          <pic:cNvPicPr>
                            <a:picLocks noChangeAspect="1" noChangeArrowheads="1"/>
                          </pic:cNvPicPr>
                        </pic:nvPicPr>
                        <pic:blipFill>
                          <a:blip r:embed="rId11"/>
                          <a:srcRect/>
                          <a:stretch>
                            <a:fillRect/>
                          </a:stretch>
                        </pic:blipFill>
                        <pic:spPr bwMode="auto">
                          <a:xfrm>
                            <a:off x="0" y="0"/>
                            <a:ext cx="9527540" cy="6355715"/>
                          </a:xfrm>
                          <a:prstGeom prst="rect">
                            <a:avLst/>
                          </a:prstGeom>
                          <a:noFill/>
                          <a:ln w="9525">
                            <a:noFill/>
                            <a:miter lim="800000"/>
                            <a:headEnd/>
                            <a:tailEnd/>
                          </a:ln>
                        </pic:spPr>
                      </pic:pic>
                    </a:graphicData>
                  </a:graphic>
                </wp:inline>
              </w:drawing>
            </w:r>
          </w:p>
          <w:p w:rsidR="002A52CA" w:rsidRPr="002A52CA" w:rsidRDefault="002A52CA" w:rsidP="002A52CA">
            <w:pPr>
              <w:shd w:val="clear" w:color="auto" w:fill="000000"/>
              <w:bidi w:val="0"/>
              <w:spacing w:after="0" w:line="358" w:lineRule="atLeast"/>
              <w:jc w:val="right"/>
              <w:rPr>
                <w:rFonts w:ascii="Verdana" w:eastAsia="Times New Roman" w:hAnsi="Verdana" w:cs="Arial"/>
                <w:color w:val="999999"/>
                <w:sz w:val="25"/>
                <w:szCs w:val="25"/>
              </w:rPr>
            </w:pPr>
            <w:r w:rsidRPr="002A52CA">
              <w:rPr>
                <w:rFonts w:ascii="Verdana" w:eastAsia="Times New Roman" w:hAnsi="Verdana" w:cs="Arial"/>
                <w:color w:val="999999"/>
                <w:sz w:val="25"/>
                <w:szCs w:val="25"/>
              </w:rPr>
              <w:t xml:space="preserve">/Melinda </w:t>
            </w:r>
            <w:proofErr w:type="spellStart"/>
            <w:r w:rsidRPr="002A52CA">
              <w:rPr>
                <w:rFonts w:ascii="Verdana" w:eastAsia="Times New Roman" w:hAnsi="Verdana" w:cs="Arial"/>
                <w:color w:val="999999"/>
                <w:sz w:val="25"/>
                <w:szCs w:val="25"/>
              </w:rPr>
              <w:t>Trochu</w:t>
            </w:r>
            <w:proofErr w:type="spellEnd"/>
            <w:r w:rsidRPr="002A52CA">
              <w:rPr>
                <w:rFonts w:ascii="Verdana" w:eastAsia="Times New Roman" w:hAnsi="Verdana" w:cs="Arial"/>
                <w:color w:val="999999"/>
                <w:sz w:val="25"/>
                <w:szCs w:val="25"/>
              </w:rPr>
              <w:t xml:space="preserve">/Al </w:t>
            </w:r>
            <w:proofErr w:type="spellStart"/>
            <w:r w:rsidRPr="002A52CA">
              <w:rPr>
                <w:rFonts w:ascii="Verdana" w:eastAsia="Times New Roman" w:hAnsi="Verdana" w:cs="Arial"/>
                <w:color w:val="999999"/>
                <w:sz w:val="25"/>
                <w:szCs w:val="25"/>
              </w:rPr>
              <w:t>Jazeera</w:t>
            </w:r>
            <w:proofErr w:type="spellEnd"/>
          </w:p>
          <w:p w:rsidR="002A52CA" w:rsidRPr="002A52CA" w:rsidRDefault="002A52CA" w:rsidP="002A52CA">
            <w:pPr>
              <w:shd w:val="clear" w:color="auto" w:fill="000000"/>
              <w:bidi w:val="0"/>
              <w:spacing w:before="100" w:beforeAutospacing="1" w:after="100" w:afterAutospacing="1" w:line="358" w:lineRule="atLeast"/>
              <w:rPr>
                <w:rFonts w:ascii="Verdana" w:eastAsia="Times New Roman" w:hAnsi="Verdana" w:cs="Arial"/>
                <w:color w:val="FFFFFF"/>
                <w:sz w:val="25"/>
                <w:szCs w:val="25"/>
              </w:rPr>
            </w:pPr>
            <w:r w:rsidRPr="002A52CA">
              <w:rPr>
                <w:rFonts w:ascii="Verdana" w:eastAsia="Times New Roman" w:hAnsi="Verdana" w:cs="Arial"/>
                <w:color w:val="FFFFFF"/>
                <w:sz w:val="25"/>
                <w:szCs w:val="25"/>
              </w:rPr>
              <w:t>The NGO "Clowns and Magicians Without Borders" is active in several countries. Originally from Belgium, the clowns are all volunteers.</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2A52CA">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44285"/>
                  <wp:effectExtent l="19050" t="0" r="0" b="0"/>
                  <wp:docPr id="15" name="Picture 15" descr="http://www.aljazeera.com/mritems/images/2014/4/23/2014423134810178846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aljazeera.com/mritems/images/2014/4/23/2014423134810178846_8.jpg"/>
                          <pic:cNvPicPr>
                            <a:picLocks noChangeAspect="1" noChangeArrowheads="1"/>
                          </pic:cNvPicPr>
                        </pic:nvPicPr>
                        <pic:blipFill>
                          <a:blip r:embed="rId12"/>
                          <a:srcRect/>
                          <a:stretch>
                            <a:fillRect/>
                          </a:stretch>
                        </pic:blipFill>
                        <pic:spPr bwMode="auto">
                          <a:xfrm>
                            <a:off x="0" y="0"/>
                            <a:ext cx="9527540" cy="6344285"/>
                          </a:xfrm>
                          <a:prstGeom prst="rect">
                            <a:avLst/>
                          </a:prstGeom>
                          <a:noFill/>
                          <a:ln w="9525">
                            <a:noFill/>
                            <a:miter lim="800000"/>
                            <a:headEnd/>
                            <a:tailEnd/>
                          </a:ln>
                        </pic:spPr>
                      </pic:pic>
                    </a:graphicData>
                  </a:graphic>
                </wp:inline>
              </w:drawing>
            </w:r>
          </w:p>
          <w:p w:rsidR="002A52CA" w:rsidRPr="002A52CA" w:rsidRDefault="009C6932" w:rsidP="009C6932">
            <w:pPr>
              <w:shd w:val="clear" w:color="auto" w:fill="000000"/>
              <w:bidi w:val="0"/>
              <w:spacing w:after="0" w:line="358" w:lineRule="atLeast"/>
              <w:rPr>
                <w:rFonts w:ascii="Verdana" w:eastAsia="Times New Roman" w:hAnsi="Verdana" w:cs="Arial"/>
                <w:color w:val="999999"/>
                <w:sz w:val="25"/>
                <w:szCs w:val="25"/>
              </w:rPr>
            </w:pPr>
            <w:r>
              <w:rPr>
                <w:rFonts w:ascii="Verdana" w:eastAsia="Times New Roman" w:hAnsi="Verdana" w:cs="Arial"/>
                <w:color w:val="999999"/>
                <w:sz w:val="25"/>
                <w:szCs w:val="25"/>
              </w:rPr>
              <w:t xml:space="preserve">Melinda </w:t>
            </w:r>
            <w:proofErr w:type="spellStart"/>
            <w:r>
              <w:rPr>
                <w:rFonts w:ascii="Verdana" w:eastAsia="Times New Roman" w:hAnsi="Verdana" w:cs="Arial"/>
                <w:color w:val="999999"/>
                <w:sz w:val="25"/>
                <w:szCs w:val="25"/>
              </w:rPr>
              <w:t>Trochu</w:t>
            </w:r>
            <w:proofErr w:type="spellEnd"/>
          </w:p>
          <w:p w:rsidR="002A52CA" w:rsidRPr="002A52CA" w:rsidRDefault="002A52CA" w:rsidP="002A52CA">
            <w:pPr>
              <w:shd w:val="clear" w:color="auto" w:fill="000000"/>
              <w:bidi w:val="0"/>
              <w:spacing w:before="100" w:beforeAutospacing="1" w:after="100" w:afterAutospacing="1" w:line="358" w:lineRule="atLeast"/>
              <w:rPr>
                <w:rFonts w:ascii="Verdana" w:eastAsia="Times New Roman" w:hAnsi="Verdana" w:cs="Arial"/>
                <w:color w:val="FFFFFF"/>
                <w:sz w:val="25"/>
                <w:szCs w:val="25"/>
              </w:rPr>
            </w:pPr>
            <w:r w:rsidRPr="002A52CA">
              <w:rPr>
                <w:rFonts w:ascii="Verdana" w:eastAsia="Times New Roman" w:hAnsi="Verdana" w:cs="Arial"/>
                <w:color w:val="FFFFFF"/>
                <w:sz w:val="25"/>
                <w:szCs w:val="25"/>
              </w:rPr>
              <w:t xml:space="preserve">Abu </w:t>
            </w:r>
            <w:proofErr w:type="spellStart"/>
            <w:r w:rsidRPr="002A52CA">
              <w:rPr>
                <w:rFonts w:ascii="Verdana" w:eastAsia="Times New Roman" w:hAnsi="Verdana" w:cs="Arial"/>
                <w:color w:val="FFFFFF"/>
                <w:sz w:val="25"/>
                <w:szCs w:val="25"/>
              </w:rPr>
              <w:t>Moujahed</w:t>
            </w:r>
            <w:proofErr w:type="spellEnd"/>
            <w:r w:rsidRPr="002A52CA">
              <w:rPr>
                <w:rFonts w:ascii="Verdana" w:eastAsia="Times New Roman" w:hAnsi="Verdana" w:cs="Arial"/>
                <w:color w:val="FFFFFF"/>
                <w:sz w:val="25"/>
                <w:szCs w:val="25"/>
              </w:rPr>
              <w:t>, director of the Children and Youth Centre, said that the main purpose of hosting the clowns is "to make [the children] happy, because in Shatila they suffer a lot".</w:t>
            </w:r>
          </w:p>
          <w:p w:rsidR="002A52CA" w:rsidRPr="002A52CA" w:rsidRDefault="002A52CA" w:rsidP="002A52CA">
            <w:pPr>
              <w:bidi w:val="0"/>
              <w:spacing w:after="250" w:line="358" w:lineRule="atLeast"/>
              <w:jc w:val="center"/>
              <w:rPr>
                <w:rFonts w:ascii="Verdana" w:eastAsia="Times New Roman" w:hAnsi="Verdana" w:cs="Arial"/>
                <w:color w:val="1E1E1E"/>
                <w:sz w:val="25"/>
                <w:szCs w:val="25"/>
              </w:rPr>
            </w:pPr>
          </w:p>
          <w:p w:rsidR="002A52CA" w:rsidRPr="002A52CA" w:rsidRDefault="002A52CA" w:rsidP="002A52CA">
            <w:pPr>
              <w:shd w:val="clear" w:color="auto" w:fill="000000"/>
              <w:bidi w:val="0"/>
              <w:spacing w:after="0" w:line="358" w:lineRule="atLeast"/>
              <w:jc w:val="center"/>
              <w:rPr>
                <w:rFonts w:ascii="Verdana" w:eastAsia="Times New Roman" w:hAnsi="Verdana" w:cs="Arial"/>
                <w:color w:val="1E1E1E"/>
                <w:sz w:val="25"/>
                <w:szCs w:val="25"/>
              </w:rPr>
            </w:pPr>
            <w:r>
              <w:rPr>
                <w:rFonts w:ascii="Verdana" w:eastAsia="Times New Roman" w:hAnsi="Verdana" w:cs="Arial"/>
                <w:noProof/>
                <w:color w:val="1E1E1E"/>
                <w:sz w:val="25"/>
                <w:szCs w:val="25"/>
              </w:rPr>
              <w:drawing>
                <wp:inline distT="0" distB="0" distL="0" distR="0">
                  <wp:extent cx="9527540" cy="6355715"/>
                  <wp:effectExtent l="19050" t="0" r="0" b="0"/>
                  <wp:docPr id="16" name="Picture 16" descr="http://www.aljazeera.com/mritems/images/2014/4/23/2014423134810428212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aljazeera.com/mritems/images/2014/4/23/2014423134810428212_8.jpg"/>
                          <pic:cNvPicPr>
                            <a:picLocks noChangeAspect="1" noChangeArrowheads="1"/>
                          </pic:cNvPicPr>
                        </pic:nvPicPr>
                        <pic:blipFill>
                          <a:blip r:embed="rId13"/>
                          <a:srcRect/>
                          <a:stretch>
                            <a:fillRect/>
                          </a:stretch>
                        </pic:blipFill>
                        <pic:spPr bwMode="auto">
                          <a:xfrm>
                            <a:off x="0" y="0"/>
                            <a:ext cx="9527540" cy="6355715"/>
                          </a:xfrm>
                          <a:prstGeom prst="rect">
                            <a:avLst/>
                          </a:prstGeom>
                          <a:noFill/>
                          <a:ln w="9525">
                            <a:noFill/>
                            <a:miter lim="800000"/>
                            <a:headEnd/>
                            <a:tailEnd/>
                          </a:ln>
                        </pic:spPr>
                      </pic:pic>
                    </a:graphicData>
                  </a:graphic>
                </wp:inline>
              </w:drawing>
            </w:r>
          </w:p>
          <w:p w:rsidR="009C6932" w:rsidRDefault="002A52CA" w:rsidP="009C6932">
            <w:pPr>
              <w:shd w:val="clear" w:color="auto" w:fill="000000"/>
              <w:bidi w:val="0"/>
              <w:spacing w:after="0" w:line="358" w:lineRule="atLeast"/>
              <w:rPr>
                <w:rFonts w:ascii="Verdana" w:eastAsia="Times New Roman" w:hAnsi="Verdana" w:cs="Arial"/>
                <w:color w:val="FFFFFF"/>
                <w:sz w:val="25"/>
                <w:szCs w:val="25"/>
              </w:rPr>
            </w:pPr>
            <w:r w:rsidRPr="002A52CA">
              <w:rPr>
                <w:rFonts w:ascii="Verdana" w:eastAsia="Times New Roman" w:hAnsi="Verdana" w:cs="Arial"/>
                <w:color w:val="999999"/>
                <w:sz w:val="25"/>
                <w:szCs w:val="25"/>
              </w:rPr>
              <w:t xml:space="preserve">Melinda </w:t>
            </w:r>
            <w:proofErr w:type="spellStart"/>
            <w:r w:rsidRPr="002A52CA">
              <w:rPr>
                <w:rFonts w:ascii="Verdana" w:eastAsia="Times New Roman" w:hAnsi="Verdana" w:cs="Arial"/>
                <w:color w:val="999999"/>
                <w:sz w:val="25"/>
                <w:szCs w:val="25"/>
              </w:rPr>
              <w:t>Trochu</w:t>
            </w:r>
            <w:proofErr w:type="spellEnd"/>
          </w:p>
          <w:p w:rsidR="002A52CA" w:rsidRPr="002A52CA" w:rsidRDefault="009C6932" w:rsidP="009C6932">
            <w:pPr>
              <w:shd w:val="clear" w:color="auto" w:fill="000000"/>
              <w:bidi w:val="0"/>
              <w:spacing w:after="0" w:line="358" w:lineRule="atLeast"/>
              <w:rPr>
                <w:rFonts w:ascii="Verdana" w:eastAsia="Times New Roman" w:hAnsi="Verdana" w:cs="Arial"/>
                <w:color w:val="FFFFFF"/>
                <w:sz w:val="25"/>
                <w:szCs w:val="25"/>
              </w:rPr>
            </w:pPr>
            <w:r w:rsidRPr="002A52CA">
              <w:rPr>
                <w:rFonts w:ascii="Verdana" w:eastAsia="Times New Roman" w:hAnsi="Verdana" w:cs="Arial"/>
                <w:color w:val="FFFFFF"/>
                <w:sz w:val="25"/>
                <w:szCs w:val="25"/>
              </w:rPr>
              <w:t xml:space="preserve"> </w:t>
            </w:r>
            <w:r w:rsidR="002A52CA" w:rsidRPr="002A52CA">
              <w:rPr>
                <w:rFonts w:ascii="Verdana" w:eastAsia="Times New Roman" w:hAnsi="Verdana" w:cs="Arial"/>
                <w:color w:val="FFFFFF"/>
                <w:sz w:val="25"/>
                <w:szCs w:val="25"/>
              </w:rPr>
              <w:t>"When we go somewhere, we want the kids to forget that they are hungry, afraid, thirsty," said Francoise, one of the clowns. "Most of all, we want to remind them that they are just kids. And that they have the right to dream."</w:t>
            </w:r>
          </w:p>
        </w:tc>
      </w:tr>
    </w:tbl>
    <w:p w:rsidR="00E86185" w:rsidRDefault="00E86185">
      <w:pPr>
        <w:rPr>
          <w:rFonts w:hint="cs"/>
          <w:lang w:bidi="ar-LB"/>
        </w:rPr>
      </w:pPr>
    </w:p>
    <w:sectPr w:rsidR="00E86185" w:rsidSect="002C027F">
      <w:pgSz w:w="11906" w:h="16838"/>
      <w:pgMar w:top="1440" w:right="1800" w:bottom="1440" w:left="1800" w:header="720" w:footer="720" w:gutter="0"/>
      <w:cols w:space="720"/>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oNotDisplayPageBoundaries/>
  <w:proofState w:spelling="clean" w:grammar="clean"/>
  <w:defaultTabStop w:val="720"/>
  <w:characterSpacingControl w:val="doNotCompress"/>
  <w:savePreviewPicture/>
  <w:compat/>
  <w:rsids>
    <w:rsidRoot w:val="002A52CA"/>
    <w:rsid w:val="002A52CA"/>
    <w:rsid w:val="002C027F"/>
    <w:rsid w:val="009C6932"/>
    <w:rsid w:val="00E8618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185"/>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yline">
    <w:name w:val="byline"/>
    <w:basedOn w:val="DefaultParagraphFont"/>
    <w:rsid w:val="002A52CA"/>
  </w:style>
  <w:style w:type="character" w:styleId="Hyperlink">
    <w:name w:val="Hyperlink"/>
    <w:basedOn w:val="DefaultParagraphFont"/>
    <w:uiPriority w:val="99"/>
    <w:semiHidden/>
    <w:unhideWhenUsed/>
    <w:rsid w:val="002A52CA"/>
    <w:rPr>
      <w:color w:val="0000FF"/>
      <w:u w:val="single"/>
    </w:rPr>
  </w:style>
  <w:style w:type="character" w:customStyle="1" w:styleId="apple-converted-space">
    <w:name w:val="apple-converted-space"/>
    <w:basedOn w:val="DefaultParagraphFont"/>
    <w:rsid w:val="002A52CA"/>
  </w:style>
  <w:style w:type="paragraph" w:styleId="NormalWeb">
    <w:name w:val="Normal (Web)"/>
    <w:basedOn w:val="Normal"/>
    <w:uiPriority w:val="99"/>
    <w:semiHidden/>
    <w:unhideWhenUsed/>
    <w:rsid w:val="002A52C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A52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52C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22598527">
      <w:bodyDiv w:val="1"/>
      <w:marLeft w:val="0"/>
      <w:marRight w:val="0"/>
      <w:marTop w:val="0"/>
      <w:marBottom w:val="0"/>
      <w:divBdr>
        <w:top w:val="none" w:sz="0" w:space="0" w:color="auto"/>
        <w:left w:val="none" w:sz="0" w:space="0" w:color="auto"/>
        <w:bottom w:val="none" w:sz="0" w:space="0" w:color="auto"/>
        <w:right w:val="none" w:sz="0" w:space="0" w:color="auto"/>
      </w:divBdr>
      <w:divsChild>
        <w:div w:id="1558202601">
          <w:marLeft w:val="0"/>
          <w:marRight w:val="0"/>
          <w:marTop w:val="0"/>
          <w:marBottom w:val="0"/>
          <w:divBdr>
            <w:top w:val="none" w:sz="0" w:space="0" w:color="auto"/>
            <w:left w:val="none" w:sz="0" w:space="0" w:color="auto"/>
            <w:bottom w:val="none" w:sz="0" w:space="0" w:color="auto"/>
            <w:right w:val="none" w:sz="0" w:space="0" w:color="auto"/>
          </w:divBdr>
          <w:divsChild>
            <w:div w:id="483736803">
              <w:marLeft w:val="0"/>
              <w:marRight w:val="0"/>
              <w:marTop w:val="0"/>
              <w:marBottom w:val="0"/>
              <w:divBdr>
                <w:top w:val="none" w:sz="0" w:space="0" w:color="auto"/>
                <w:left w:val="none" w:sz="0" w:space="0" w:color="auto"/>
                <w:bottom w:val="none" w:sz="0" w:space="0" w:color="auto"/>
                <w:right w:val="none" w:sz="0" w:space="0" w:color="auto"/>
              </w:divBdr>
            </w:div>
            <w:div w:id="1477919651">
              <w:marLeft w:val="0"/>
              <w:marRight w:val="0"/>
              <w:marTop w:val="0"/>
              <w:marBottom w:val="0"/>
              <w:divBdr>
                <w:top w:val="none" w:sz="0" w:space="0" w:color="auto"/>
                <w:left w:val="none" w:sz="0" w:space="0" w:color="auto"/>
                <w:bottom w:val="none" w:sz="0" w:space="0" w:color="auto"/>
                <w:right w:val="none" w:sz="0" w:space="0" w:color="auto"/>
              </w:divBdr>
            </w:div>
          </w:divsChild>
        </w:div>
        <w:div w:id="186605044">
          <w:marLeft w:val="0"/>
          <w:marRight w:val="0"/>
          <w:marTop w:val="0"/>
          <w:marBottom w:val="178"/>
          <w:divBdr>
            <w:top w:val="none" w:sz="0" w:space="0" w:color="auto"/>
            <w:left w:val="none" w:sz="0" w:space="0" w:color="auto"/>
            <w:bottom w:val="none" w:sz="0" w:space="0" w:color="auto"/>
            <w:right w:val="none" w:sz="0" w:space="0" w:color="auto"/>
          </w:divBdr>
          <w:divsChild>
            <w:div w:id="1772437327">
              <w:marLeft w:val="0"/>
              <w:marRight w:val="0"/>
              <w:marTop w:val="0"/>
              <w:marBottom w:val="0"/>
              <w:divBdr>
                <w:top w:val="none" w:sz="0" w:space="0" w:color="auto"/>
                <w:left w:val="none" w:sz="0" w:space="0" w:color="auto"/>
                <w:bottom w:val="none" w:sz="0" w:space="0" w:color="auto"/>
                <w:right w:val="none" w:sz="0" w:space="0" w:color="auto"/>
              </w:divBdr>
              <w:divsChild>
                <w:div w:id="921454453">
                  <w:marLeft w:val="0"/>
                  <w:marRight w:val="0"/>
                  <w:marTop w:val="0"/>
                  <w:marBottom w:val="0"/>
                  <w:divBdr>
                    <w:top w:val="none" w:sz="0" w:space="0" w:color="auto"/>
                    <w:left w:val="none" w:sz="0" w:space="0" w:color="auto"/>
                    <w:bottom w:val="none" w:sz="0" w:space="0" w:color="auto"/>
                    <w:right w:val="none" w:sz="0" w:space="0" w:color="auto"/>
                  </w:divBdr>
                </w:div>
              </w:divsChild>
            </w:div>
            <w:div w:id="1638802052">
              <w:marLeft w:val="0"/>
              <w:marRight w:val="0"/>
              <w:marTop w:val="0"/>
              <w:marBottom w:val="0"/>
              <w:divBdr>
                <w:top w:val="none" w:sz="0" w:space="0" w:color="auto"/>
                <w:left w:val="none" w:sz="0" w:space="0" w:color="auto"/>
                <w:bottom w:val="none" w:sz="0" w:space="0" w:color="auto"/>
                <w:right w:val="none" w:sz="0" w:space="0" w:color="auto"/>
              </w:divBdr>
              <w:divsChild>
                <w:div w:id="1467121272">
                  <w:marLeft w:val="0"/>
                  <w:marRight w:val="0"/>
                  <w:marTop w:val="0"/>
                  <w:marBottom w:val="0"/>
                  <w:divBdr>
                    <w:top w:val="none" w:sz="0" w:space="0" w:color="auto"/>
                    <w:left w:val="none" w:sz="0" w:space="0" w:color="auto"/>
                    <w:bottom w:val="none" w:sz="0" w:space="0" w:color="auto"/>
                    <w:right w:val="none" w:sz="0" w:space="0" w:color="auto"/>
                  </w:divBdr>
                </w:div>
              </w:divsChild>
            </w:div>
            <w:div w:id="907151168">
              <w:marLeft w:val="0"/>
              <w:marRight w:val="0"/>
              <w:marTop w:val="0"/>
              <w:marBottom w:val="0"/>
              <w:divBdr>
                <w:top w:val="none" w:sz="0" w:space="0" w:color="auto"/>
                <w:left w:val="none" w:sz="0" w:space="0" w:color="auto"/>
                <w:bottom w:val="none" w:sz="0" w:space="0" w:color="auto"/>
                <w:right w:val="none" w:sz="0" w:space="0" w:color="auto"/>
              </w:divBdr>
            </w:div>
            <w:div w:id="793601745">
              <w:marLeft w:val="0"/>
              <w:marRight w:val="0"/>
              <w:marTop w:val="0"/>
              <w:marBottom w:val="0"/>
              <w:divBdr>
                <w:top w:val="none" w:sz="0" w:space="0" w:color="auto"/>
                <w:left w:val="none" w:sz="0" w:space="0" w:color="auto"/>
                <w:bottom w:val="none" w:sz="0" w:space="0" w:color="auto"/>
                <w:right w:val="none" w:sz="0" w:space="0" w:color="auto"/>
              </w:divBdr>
            </w:div>
            <w:div w:id="1966502884">
              <w:marLeft w:val="0"/>
              <w:marRight w:val="0"/>
              <w:marTop w:val="0"/>
              <w:marBottom w:val="0"/>
              <w:divBdr>
                <w:top w:val="none" w:sz="0" w:space="0" w:color="auto"/>
                <w:left w:val="none" w:sz="0" w:space="0" w:color="auto"/>
                <w:bottom w:val="none" w:sz="0" w:space="0" w:color="auto"/>
                <w:right w:val="none" w:sz="0" w:space="0" w:color="auto"/>
              </w:divBdr>
            </w:div>
            <w:div w:id="484710989">
              <w:marLeft w:val="0"/>
              <w:marRight w:val="0"/>
              <w:marTop w:val="0"/>
              <w:marBottom w:val="0"/>
              <w:divBdr>
                <w:top w:val="none" w:sz="0" w:space="0" w:color="auto"/>
                <w:left w:val="none" w:sz="0" w:space="0" w:color="auto"/>
                <w:bottom w:val="none" w:sz="0" w:space="0" w:color="auto"/>
                <w:right w:val="none" w:sz="0" w:space="0" w:color="auto"/>
              </w:divBdr>
            </w:div>
          </w:divsChild>
        </w:div>
        <w:div w:id="1843397210">
          <w:marLeft w:val="0"/>
          <w:marRight w:val="0"/>
          <w:marTop w:val="0"/>
          <w:marBottom w:val="0"/>
          <w:divBdr>
            <w:top w:val="none" w:sz="0" w:space="0" w:color="auto"/>
            <w:left w:val="none" w:sz="0" w:space="0" w:color="auto"/>
            <w:bottom w:val="none" w:sz="0" w:space="0" w:color="auto"/>
            <w:right w:val="none" w:sz="0" w:space="0" w:color="auto"/>
          </w:divBdr>
          <w:divsChild>
            <w:div w:id="1863590390">
              <w:marLeft w:val="0"/>
              <w:marRight w:val="0"/>
              <w:marTop w:val="0"/>
              <w:marBottom w:val="0"/>
              <w:divBdr>
                <w:top w:val="none" w:sz="0" w:space="0" w:color="auto"/>
                <w:left w:val="none" w:sz="0" w:space="0" w:color="auto"/>
                <w:bottom w:val="none" w:sz="0" w:space="0" w:color="auto"/>
                <w:right w:val="none" w:sz="0" w:space="0" w:color="auto"/>
              </w:divBdr>
              <w:divsChild>
                <w:div w:id="2097361376">
                  <w:marLeft w:val="0"/>
                  <w:marRight w:val="0"/>
                  <w:marTop w:val="0"/>
                  <w:marBottom w:val="0"/>
                  <w:divBdr>
                    <w:top w:val="none" w:sz="0" w:space="0" w:color="auto"/>
                    <w:left w:val="none" w:sz="0" w:space="0" w:color="auto"/>
                    <w:bottom w:val="none" w:sz="0" w:space="0" w:color="auto"/>
                    <w:right w:val="none" w:sz="0" w:space="0" w:color="auto"/>
                  </w:divBdr>
                </w:div>
                <w:div w:id="34669591">
                  <w:marLeft w:val="0"/>
                  <w:marRight w:val="0"/>
                  <w:marTop w:val="0"/>
                  <w:marBottom w:val="0"/>
                  <w:divBdr>
                    <w:top w:val="none" w:sz="0" w:space="0" w:color="auto"/>
                    <w:left w:val="none" w:sz="0" w:space="0" w:color="auto"/>
                    <w:bottom w:val="none" w:sz="0" w:space="0" w:color="auto"/>
                    <w:right w:val="none" w:sz="0" w:space="0" w:color="auto"/>
                  </w:divBdr>
                </w:div>
                <w:div w:id="1780250277">
                  <w:marLeft w:val="0"/>
                  <w:marRight w:val="0"/>
                  <w:marTop w:val="0"/>
                  <w:marBottom w:val="0"/>
                  <w:divBdr>
                    <w:top w:val="none" w:sz="0" w:space="0" w:color="auto"/>
                    <w:left w:val="none" w:sz="0" w:space="0" w:color="auto"/>
                    <w:bottom w:val="none" w:sz="0" w:space="0" w:color="auto"/>
                    <w:right w:val="none" w:sz="0" w:space="0" w:color="auto"/>
                  </w:divBdr>
                </w:div>
                <w:div w:id="1347831160">
                  <w:marLeft w:val="0"/>
                  <w:marRight w:val="0"/>
                  <w:marTop w:val="0"/>
                  <w:marBottom w:val="0"/>
                  <w:divBdr>
                    <w:top w:val="none" w:sz="0" w:space="0" w:color="auto"/>
                    <w:left w:val="none" w:sz="0" w:space="0" w:color="auto"/>
                    <w:bottom w:val="none" w:sz="0" w:space="0" w:color="auto"/>
                    <w:right w:val="none" w:sz="0" w:space="0" w:color="auto"/>
                  </w:divBdr>
                </w:div>
                <w:div w:id="554853988">
                  <w:marLeft w:val="0"/>
                  <w:marRight w:val="0"/>
                  <w:marTop w:val="0"/>
                  <w:marBottom w:val="0"/>
                  <w:divBdr>
                    <w:top w:val="none" w:sz="0" w:space="0" w:color="auto"/>
                    <w:left w:val="none" w:sz="0" w:space="0" w:color="auto"/>
                    <w:bottom w:val="none" w:sz="0" w:space="0" w:color="auto"/>
                    <w:right w:val="none" w:sz="0" w:space="0" w:color="auto"/>
                  </w:divBdr>
                </w:div>
                <w:div w:id="844058725">
                  <w:marLeft w:val="0"/>
                  <w:marRight w:val="0"/>
                  <w:marTop w:val="0"/>
                  <w:marBottom w:val="0"/>
                  <w:divBdr>
                    <w:top w:val="none" w:sz="0" w:space="0" w:color="auto"/>
                    <w:left w:val="none" w:sz="0" w:space="0" w:color="auto"/>
                    <w:bottom w:val="none" w:sz="0" w:space="0" w:color="auto"/>
                    <w:right w:val="none" w:sz="0" w:space="0" w:color="auto"/>
                  </w:divBdr>
                </w:div>
                <w:div w:id="1352416122">
                  <w:marLeft w:val="0"/>
                  <w:marRight w:val="0"/>
                  <w:marTop w:val="0"/>
                  <w:marBottom w:val="0"/>
                  <w:divBdr>
                    <w:top w:val="none" w:sz="0" w:space="0" w:color="auto"/>
                    <w:left w:val="none" w:sz="0" w:space="0" w:color="auto"/>
                    <w:bottom w:val="none" w:sz="0" w:space="0" w:color="auto"/>
                    <w:right w:val="none" w:sz="0" w:space="0" w:color="auto"/>
                  </w:divBdr>
                </w:div>
                <w:div w:id="1516335492">
                  <w:marLeft w:val="0"/>
                  <w:marRight w:val="0"/>
                  <w:marTop w:val="0"/>
                  <w:marBottom w:val="0"/>
                  <w:divBdr>
                    <w:top w:val="none" w:sz="0" w:space="0" w:color="auto"/>
                    <w:left w:val="none" w:sz="0" w:space="0" w:color="auto"/>
                    <w:bottom w:val="none" w:sz="0" w:space="0" w:color="auto"/>
                    <w:right w:val="none" w:sz="0" w:space="0" w:color="auto"/>
                  </w:divBdr>
                </w:div>
                <w:div w:id="35736387">
                  <w:marLeft w:val="0"/>
                  <w:marRight w:val="0"/>
                  <w:marTop w:val="0"/>
                  <w:marBottom w:val="0"/>
                  <w:divBdr>
                    <w:top w:val="none" w:sz="0" w:space="0" w:color="auto"/>
                    <w:left w:val="none" w:sz="0" w:space="0" w:color="auto"/>
                    <w:bottom w:val="none" w:sz="0" w:space="0" w:color="auto"/>
                    <w:right w:val="none" w:sz="0" w:space="0" w:color="auto"/>
                  </w:divBdr>
                </w:div>
                <w:div w:id="1639334384">
                  <w:marLeft w:val="0"/>
                  <w:marRight w:val="0"/>
                  <w:marTop w:val="0"/>
                  <w:marBottom w:val="0"/>
                  <w:divBdr>
                    <w:top w:val="none" w:sz="0" w:space="0" w:color="auto"/>
                    <w:left w:val="none" w:sz="0" w:space="0" w:color="auto"/>
                    <w:bottom w:val="none" w:sz="0" w:space="0" w:color="auto"/>
                    <w:right w:val="none" w:sz="0" w:space="0" w:color="auto"/>
                  </w:divBdr>
                </w:div>
                <w:div w:id="63244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hyperlink" Target="http://www.aljazeera.com/profile/melinda-trochu.html" TargetMode="Externa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1239</TotalTime>
  <Pages>10</Pages>
  <Words>417</Words>
  <Characters>2383</Characters>
  <Application>Microsoft Office Word</Application>
  <DocSecurity>0</DocSecurity>
  <Lines>19</Lines>
  <Paragraphs>5</Paragraphs>
  <ScaleCrop>false</ScaleCrop>
  <Company>Toshiba</Company>
  <LinksUpToDate>false</LinksUpToDate>
  <CharactersWithSpaces>2795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Toshiba</dc:creator>
  <cp:lastModifiedBy>Toshiba</cp:lastModifiedBy>
  <cp:revision>2</cp:revision>
  <dcterms:created xsi:type="dcterms:W3CDTF">2014-04-28T20:24:00Z</dcterms:created>
  <dcterms:modified xsi:type="dcterms:W3CDTF">2014-04-29T17:07:00Z</dcterms:modified>
</cp:coreProperties>
</file>